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1"/>
        <w:gridCol w:w="2931"/>
        <w:gridCol w:w="2927"/>
      </w:tblGrid>
      <w:tr w:rsidR="00670BDC" w:rsidRPr="00670BDC" w14:paraId="09B3D227" w14:textId="77777777" w:rsidTr="00670BDC">
        <w:trPr>
          <w:trHeight w:val="317"/>
        </w:trPr>
        <w:tc>
          <w:tcPr>
            <w:tcW w:w="2931" w:type="dxa"/>
            <w:tcBorders>
              <w:top w:val="nil"/>
              <w:left w:val="nil"/>
              <w:bottom w:val="single" w:sz="8" w:space="0" w:color="66006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56FE93" w14:textId="77777777" w:rsidR="00670BDC" w:rsidRPr="00670BDC" w:rsidRDefault="00670BDC" w:rsidP="00670BD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70BD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17 Aralık 2021 CUMA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8" w:space="0" w:color="66006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7149C8" w14:textId="77777777" w:rsidR="00670BDC" w:rsidRPr="00670BDC" w:rsidRDefault="00670BDC" w:rsidP="00670BD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70BDC">
              <w:rPr>
                <w:rFonts w:ascii="Palatino Linotype" w:eastAsia="Times New Roman" w:hAnsi="Palatino Linotype" w:cs="Times New Roman"/>
                <w:b/>
                <w:bCs/>
                <w:color w:val="800000"/>
                <w:sz w:val="24"/>
                <w:szCs w:val="24"/>
                <w:lang w:eastAsia="tr-TR"/>
              </w:rPr>
              <w:t>Resmî Gazete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8" w:space="0" w:color="66006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286B93" w14:textId="77777777" w:rsidR="00670BDC" w:rsidRPr="00670BDC" w:rsidRDefault="00670BDC" w:rsidP="00670BD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670BD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Sayı :</w:t>
            </w:r>
            <w:proofErr w:type="gramEnd"/>
            <w:r w:rsidRPr="00670BD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 31692</w:t>
            </w:r>
          </w:p>
        </w:tc>
      </w:tr>
      <w:tr w:rsidR="00670BDC" w:rsidRPr="00670BDC" w14:paraId="40E31F6C" w14:textId="77777777" w:rsidTr="00670BDC">
        <w:trPr>
          <w:trHeight w:val="480"/>
        </w:trPr>
        <w:tc>
          <w:tcPr>
            <w:tcW w:w="878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91DD49" w14:textId="77777777" w:rsidR="00670BDC" w:rsidRPr="00670BDC" w:rsidRDefault="00670BDC" w:rsidP="00670B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70BD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tr-TR"/>
              </w:rPr>
              <w:t>YÖNETMELİK</w:t>
            </w:r>
          </w:p>
        </w:tc>
      </w:tr>
      <w:tr w:rsidR="00670BDC" w:rsidRPr="00670BDC" w14:paraId="5730C533" w14:textId="77777777" w:rsidTr="00670BDC">
        <w:trPr>
          <w:trHeight w:val="480"/>
        </w:trPr>
        <w:tc>
          <w:tcPr>
            <w:tcW w:w="878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394D45" w14:textId="77777777" w:rsidR="00670BDC" w:rsidRPr="00670BDC" w:rsidRDefault="00670BDC" w:rsidP="00670BDC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u w:val="single"/>
                <w:lang w:eastAsia="tr-TR"/>
              </w:rPr>
            </w:pPr>
            <w:r w:rsidRPr="00670BD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tr-TR"/>
              </w:rPr>
              <w:t>Çevre, Şehircilik ve İklim Değişikliği Bakanlığı (Meteoroloji Genel Müdürlüğü)’</w:t>
            </w:r>
            <w:proofErr w:type="spellStart"/>
            <w:r w:rsidRPr="00670BD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tr-TR"/>
              </w:rPr>
              <w:t>ndan</w:t>
            </w:r>
            <w:proofErr w:type="spellEnd"/>
            <w:r w:rsidRPr="00670BD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tr-TR"/>
              </w:rPr>
              <w:t>:</w:t>
            </w:r>
          </w:p>
          <w:p w14:paraId="05564482" w14:textId="77777777" w:rsidR="00670BDC" w:rsidRPr="00670BDC" w:rsidRDefault="00670BDC" w:rsidP="00670BDC">
            <w:pPr>
              <w:spacing w:before="56"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tr-TR"/>
              </w:rPr>
            </w:pPr>
            <w:r w:rsidRPr="00670B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METEOROLOJİ GENEL MÜDÜRLÜĞÜ</w:t>
            </w:r>
          </w:p>
          <w:p w14:paraId="598EED0B" w14:textId="77777777" w:rsidR="00670BDC" w:rsidRPr="00670BDC" w:rsidRDefault="00670BDC" w:rsidP="00670BDC">
            <w:pPr>
              <w:spacing w:after="10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tr-TR"/>
              </w:rPr>
            </w:pPr>
            <w:r w:rsidRPr="00670B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DİSİPLİN AMİRLERİ YÖNETMELİĞİ</w:t>
            </w:r>
          </w:p>
          <w:p w14:paraId="5B289337" w14:textId="77777777" w:rsidR="00670BDC" w:rsidRPr="00670BDC" w:rsidRDefault="00670BDC" w:rsidP="00670BDC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670B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Amaç</w:t>
            </w:r>
          </w:p>
          <w:p w14:paraId="3EA4851D" w14:textId="77777777" w:rsidR="00670BDC" w:rsidRPr="00670BDC" w:rsidRDefault="00670BDC" w:rsidP="00670BDC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670B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1 – </w:t>
            </w:r>
            <w:r w:rsidRPr="00670BD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(1) Bu Yönetmeliğin amacı, Meteoroloji Genel Müdürlüğünde görev yapan Devlet memurlarının disiplin amirlerini belirlemektir.</w:t>
            </w:r>
          </w:p>
          <w:p w14:paraId="48938519" w14:textId="77777777" w:rsidR="00670BDC" w:rsidRPr="00670BDC" w:rsidRDefault="00670BDC" w:rsidP="00670BDC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670B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Kapsam</w:t>
            </w:r>
          </w:p>
          <w:p w14:paraId="5E65E892" w14:textId="77777777" w:rsidR="00670BDC" w:rsidRPr="00670BDC" w:rsidRDefault="00670BDC" w:rsidP="00670BDC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670B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2 – </w:t>
            </w:r>
            <w:r w:rsidRPr="00670BD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(1) Bu Yönetmelik, Meteoroloji Genel Müdürlüğü merkez ve taşra teşkilatında 14/7/1965 tarihli ve 657 sayılı </w:t>
            </w:r>
            <w:proofErr w:type="gramStart"/>
            <w:r w:rsidRPr="00670BD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Devlet Memurları Kanununa</w:t>
            </w:r>
            <w:proofErr w:type="gramEnd"/>
            <w:r w:rsidRPr="00670BD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göre görev yapan Devlet memurları hakkında uygulanır.</w:t>
            </w:r>
          </w:p>
          <w:p w14:paraId="069816BD" w14:textId="77777777" w:rsidR="00670BDC" w:rsidRPr="00670BDC" w:rsidRDefault="00670BDC" w:rsidP="00670BDC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670B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Dayanak</w:t>
            </w:r>
          </w:p>
          <w:p w14:paraId="13AD0124" w14:textId="77777777" w:rsidR="00670BDC" w:rsidRPr="00670BDC" w:rsidRDefault="00670BDC" w:rsidP="00670BDC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670B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3 – </w:t>
            </w:r>
            <w:r w:rsidRPr="00670BD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(1) Bu Yönetmelik, 14/7/1965 tarihli ve 657 sayılı </w:t>
            </w:r>
            <w:proofErr w:type="gramStart"/>
            <w:r w:rsidRPr="00670BD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Devlet Memurları Kanununun</w:t>
            </w:r>
            <w:proofErr w:type="gramEnd"/>
            <w:r w:rsidRPr="00670BD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124 üncü maddesi ile 29/4/2021 tarihli ve 3935 sayılı Cumhurbaşkanı Kararı ile yürürlüğe konulan Devlet Memurları Disiplin Yönetmeliğinin 5 inci maddesine dayanılarak hazırlanmıştır.</w:t>
            </w:r>
          </w:p>
          <w:p w14:paraId="6F11898F" w14:textId="77777777" w:rsidR="00670BDC" w:rsidRPr="00670BDC" w:rsidRDefault="00670BDC" w:rsidP="00670BDC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670B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Disiplin amirleri</w:t>
            </w:r>
          </w:p>
          <w:p w14:paraId="0ED717BB" w14:textId="77777777" w:rsidR="00670BDC" w:rsidRPr="00670BDC" w:rsidRDefault="00670BDC" w:rsidP="00670BDC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670B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4 – </w:t>
            </w:r>
            <w:r w:rsidRPr="00670BD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(1) Bu Yönetmelik kapsamında görev yapan Devlet memurlarının disiplin amirleri Ek-1 sayılı Cetvelde gösterilmiştir.</w:t>
            </w:r>
          </w:p>
          <w:p w14:paraId="6CB6203F" w14:textId="77777777" w:rsidR="00670BDC" w:rsidRPr="00670BDC" w:rsidRDefault="00670BDC" w:rsidP="00670BDC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670B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Disipline ilişkin usul ve esaslar bakımından uygulanacak mevzuat</w:t>
            </w:r>
          </w:p>
          <w:p w14:paraId="21FFFD63" w14:textId="77777777" w:rsidR="00670BDC" w:rsidRPr="00670BDC" w:rsidRDefault="00670BDC" w:rsidP="00670BDC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670B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5 – </w:t>
            </w:r>
            <w:r w:rsidRPr="00670BD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(1) Disipline ilişkin usul ve esaslar bakımından, 657 sayılı Kanun ile Devlet Memurları Disiplin Yönetmeliği hükümleri uygulanır.</w:t>
            </w:r>
          </w:p>
          <w:p w14:paraId="74A8730A" w14:textId="77777777" w:rsidR="00670BDC" w:rsidRPr="00670BDC" w:rsidRDefault="00670BDC" w:rsidP="00670BDC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670B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Yürürlükten kaldırılan yönetmelik</w:t>
            </w:r>
          </w:p>
          <w:p w14:paraId="7D5229AF" w14:textId="77777777" w:rsidR="00670BDC" w:rsidRPr="00670BDC" w:rsidRDefault="00670BDC" w:rsidP="00670BDC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670B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6 – </w:t>
            </w:r>
            <w:r w:rsidRPr="00670BD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(1) 11/7/2013 tarihli ve 28704 sayılı Resmî </w:t>
            </w:r>
            <w:proofErr w:type="spellStart"/>
            <w:r w:rsidRPr="00670BD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Gazete’de</w:t>
            </w:r>
            <w:proofErr w:type="spellEnd"/>
            <w:r w:rsidRPr="00670BD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yayımlanan Meteoroloji Genel Müdürlüğü Disiplin Amirleri Yönetmeliği yürürlükten kaldırılmıştır.</w:t>
            </w:r>
          </w:p>
          <w:p w14:paraId="541623DF" w14:textId="77777777" w:rsidR="00670BDC" w:rsidRPr="00670BDC" w:rsidRDefault="00670BDC" w:rsidP="00670BDC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670B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Yürürlük</w:t>
            </w:r>
          </w:p>
          <w:p w14:paraId="706B013E" w14:textId="77777777" w:rsidR="00670BDC" w:rsidRPr="00670BDC" w:rsidRDefault="00670BDC" w:rsidP="00670BDC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670B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7 – </w:t>
            </w:r>
            <w:r w:rsidRPr="00670BD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(1) Bu Yönetmelik yayımı tarihinde yürürlüğe girer.</w:t>
            </w:r>
          </w:p>
          <w:p w14:paraId="541BA28E" w14:textId="77777777" w:rsidR="00670BDC" w:rsidRPr="00670BDC" w:rsidRDefault="00670BDC" w:rsidP="00670BDC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  <w:r w:rsidRPr="00670B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Yürütme</w:t>
            </w:r>
          </w:p>
          <w:p w14:paraId="5B8DC917" w14:textId="77777777" w:rsidR="00670BDC" w:rsidRDefault="00670BDC" w:rsidP="00670BDC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670B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8 – </w:t>
            </w:r>
            <w:r w:rsidRPr="00670BD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(1) Bu Yönetmelik hükümlerini Meteoroloji Genel Müdürlüğünün bağlı olduğu Bakan yürütür.</w:t>
            </w:r>
          </w:p>
          <w:p w14:paraId="43380551" w14:textId="502FF9C5" w:rsidR="00670BDC" w:rsidRPr="00670BDC" w:rsidRDefault="00670BDC" w:rsidP="00670BDC">
            <w:pPr>
              <w:spacing w:after="0" w:line="240" w:lineRule="atLeast"/>
              <w:ind w:firstLine="56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tr-TR"/>
              </w:rPr>
            </w:pPr>
          </w:p>
        </w:tc>
      </w:tr>
    </w:tbl>
    <w:p w14:paraId="2027D90B" w14:textId="77777777" w:rsidR="00670BDC" w:rsidRDefault="00670BDC" w:rsidP="00670BDC">
      <w:pPr>
        <w:pStyle w:val="metin"/>
        <w:spacing w:before="0" w:beforeAutospacing="0" w:after="0" w:afterAutospacing="0" w:line="240" w:lineRule="atLeast"/>
        <w:jc w:val="both"/>
        <w:rPr>
          <w:color w:val="000000"/>
          <w:sz w:val="19"/>
          <w:szCs w:val="19"/>
        </w:rPr>
      </w:pPr>
      <w:hyperlink r:id="rId4" w:history="1">
        <w:r>
          <w:rPr>
            <w:rStyle w:val="Kpr"/>
            <w:b/>
            <w:bCs/>
            <w:sz w:val="18"/>
            <w:szCs w:val="18"/>
          </w:rPr>
          <w:t>Eki için tıklayınız</w:t>
        </w:r>
      </w:hyperlink>
    </w:p>
    <w:p w14:paraId="3A88EDE2" w14:textId="77777777" w:rsidR="0059121E" w:rsidRDefault="0059121E"/>
    <w:sectPr w:rsidR="00591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70BDC"/>
    <w:rsid w:val="0059121E"/>
    <w:rsid w:val="00670BDC"/>
    <w:rsid w:val="00CD5085"/>
    <w:rsid w:val="00F90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78AA9"/>
  <w15:chartTrackingRefBased/>
  <w15:docId w15:val="{EE24626D-E872-4875-9895-CFA88C7F4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70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balk11pt">
    <w:name w:val="balk11pt"/>
    <w:basedOn w:val="Normal"/>
    <w:rsid w:val="00670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ortabalkbold">
    <w:name w:val="ortabalkbold"/>
    <w:basedOn w:val="Normal"/>
    <w:rsid w:val="00670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metin">
    <w:name w:val="metin"/>
    <w:basedOn w:val="Normal"/>
    <w:rsid w:val="00670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670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6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resmigazete.gov.tr/eskiler/2021/12/20211217-3-1.pdf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Selami Yıldırım</dc:creator>
  <cp:keywords/>
  <dc:description/>
  <cp:lastModifiedBy>Selami Yıldırım</cp:lastModifiedBy>
  <cp:revision>1</cp:revision>
  <dcterms:created xsi:type="dcterms:W3CDTF">2022-03-25T11:43:00Z</dcterms:created>
  <dcterms:modified xsi:type="dcterms:W3CDTF">2022-03-25T11:45:00Z</dcterms:modified>
</cp:coreProperties>
</file>