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CellMar>
          <w:top w:w="60" w:type="dxa"/>
        </w:tblCellMar>
        <w:tblLook w:val="04A0" w:firstRow="1" w:lastRow="0" w:firstColumn="1" w:lastColumn="0" w:noHBand="0" w:noVBand="1"/>
      </w:tblPr>
      <w:tblGrid>
        <w:gridCol w:w="1251"/>
        <w:gridCol w:w="503"/>
        <w:gridCol w:w="1263"/>
        <w:gridCol w:w="4981"/>
        <w:gridCol w:w="1225"/>
        <w:gridCol w:w="1299"/>
      </w:tblGrid>
      <w:tr w:rsidR="005D6DFE" w:rsidRPr="005D6DFE" w:rsidTr="005D6DFE"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  <w:lang w:eastAsia="tr-TR"/>
              </w:rPr>
              <w:drawing>
                <wp:inline distT="0" distB="0" distL="0" distR="0" wp14:anchorId="478BC48C" wp14:editId="57FFF704">
                  <wp:extent cx="657143" cy="695238"/>
                  <wp:effectExtent l="0" t="0" r="0" b="0"/>
                  <wp:docPr id="1" name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143" cy="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T.C</w:t>
            </w:r>
          </w:p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ÇEVRE, ŞEHİRCİLİK VE İKLİM DEĞİŞİKLİĞİ BAKANLIĞI</w:t>
            </w:r>
          </w:p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METEOROLOJİ GENEL MÜDÜRLÜĞÜ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  <w:lang w:eastAsia="tr-TR"/>
              </w:rPr>
              <w:drawing>
                <wp:inline distT="0" distB="0" distL="0" distR="0" wp14:anchorId="11B42B39" wp14:editId="47EAEA38">
                  <wp:extent cx="498412" cy="603582"/>
                  <wp:effectExtent l="0" t="0" r="0" b="6350"/>
                  <wp:docPr id="2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12" cy="603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DFE" w:rsidRPr="005D6DFE" w:rsidTr="005D6DFE">
        <w:tc>
          <w:tcPr>
            <w:tcW w:w="2610" w:type="dxa"/>
            <w:gridSpan w:val="3"/>
          </w:tcPr>
          <w:p w:rsidR="005D6DFE" w:rsidRPr="005D6DFE" w:rsidRDefault="005D6DFE">
            <w:pPr>
              <w:rPr>
                <w:rFonts w:ascii="Arial" w:hAnsi="Arial" w:cs="Arial"/>
                <w:b/>
                <w:color w:val="FF0000"/>
                <w:sz w:val="18"/>
              </w:rPr>
            </w:pPr>
            <w:r w:rsidRPr="005D6DFE">
              <w:rPr>
                <w:rFonts w:ascii="Arial" w:hAnsi="Arial" w:cs="Arial"/>
                <w:b/>
                <w:color w:val="FF0000"/>
                <w:sz w:val="18"/>
              </w:rPr>
              <w:t>PERİYODU:  Tarih  -  Saat</w:t>
            </w:r>
          </w:p>
        </w:tc>
        <w:tc>
          <w:tcPr>
            <w:tcW w:w="5224" w:type="dxa"/>
            <w:vMerge w:val="restart"/>
            <w:vAlign w:val="center"/>
          </w:tcPr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color w:val="FF0000"/>
                <w:sz w:val="18"/>
              </w:rPr>
            </w:pPr>
            <w:r w:rsidRPr="005D6DFE">
              <w:rPr>
                <w:rFonts w:ascii="Arial" w:hAnsi="Arial" w:cs="Arial"/>
                <w:b/>
                <w:color w:val="FF0000"/>
                <w:sz w:val="18"/>
              </w:rPr>
              <w:t>DENİZ TAHMİN RAPORU</w:t>
            </w:r>
          </w:p>
        </w:tc>
        <w:tc>
          <w:tcPr>
            <w:tcW w:w="2612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FF0000"/>
                <w:sz w:val="18"/>
              </w:rPr>
            </w:pPr>
            <w:r w:rsidRPr="005D6DFE">
              <w:rPr>
                <w:rFonts w:ascii="Arial" w:hAnsi="Arial" w:cs="Arial"/>
                <w:b/>
                <w:color w:val="FF0000"/>
                <w:sz w:val="18"/>
              </w:rPr>
              <w:t>YAYIN</w:t>
            </w:r>
          </w:p>
        </w:tc>
      </w:tr>
      <w:tr w:rsidR="005D6DFE" w:rsidRPr="005D6DFE" w:rsidTr="005D6DFE">
        <w:tc>
          <w:tcPr>
            <w:tcW w:w="2610" w:type="dxa"/>
            <w:gridSpan w:val="3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Başlangıç:09.06.2026 00:00 TSİ</w:t>
            </w:r>
          </w:p>
        </w:tc>
        <w:tc>
          <w:tcPr>
            <w:tcW w:w="5224" w:type="dxa"/>
            <w:vMerge/>
            <w:vAlign w:val="center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612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TARİHİ : 09.06.2026</w:t>
            </w:r>
          </w:p>
        </w:tc>
      </w:tr>
      <w:tr w:rsidR="005D6DFE" w:rsidRPr="005D6DFE" w:rsidTr="005D6DFE">
        <w:tc>
          <w:tcPr>
            <w:tcW w:w="2610" w:type="dxa"/>
            <w:gridSpan w:val="3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Bitiş        : 11.06.2026 23:59 TSİ</w:t>
            </w:r>
          </w:p>
        </w:tc>
        <w:tc>
          <w:tcPr>
            <w:tcW w:w="5224" w:type="dxa"/>
            <w:vMerge/>
            <w:vAlign w:val="center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612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NOSU   : 160</w:t>
            </w:r>
          </w:p>
        </w:tc>
      </w:tr>
      <w:tr w:rsidR="005D6DFE" w:rsidRPr="005D6DFE" w:rsidTr="005D6DFE">
        <w:tc>
          <w:tcPr>
            <w:tcW w:w="10446" w:type="dxa"/>
            <w:gridSpan w:val="6"/>
          </w:tcPr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color w:val="0000FF"/>
                <w:sz w:val="18"/>
              </w:rPr>
            </w:pPr>
            <w:r>
              <w:rPr>
                <w:rFonts w:ascii="Arial" w:hAnsi="Arial" w:cs="Arial"/>
                <w:b/>
                <w:noProof/>
                <w:color w:val="0000FF"/>
                <w:sz w:val="18"/>
                <w:lang w:eastAsia="tr-TR"/>
              </w:rPr>
              <w:drawing>
                <wp:inline distT="0" distB="0" distL="0" distR="0">
                  <wp:extent cx="3620964" cy="1791424"/>
                  <wp:effectExtent l="0" t="0" r="0" b="0"/>
                  <wp:docPr id="3" name="Res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964" cy="179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DFE" w:rsidRPr="005D6DFE" w:rsidTr="00F212A2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5D6DFE">
              <w:rPr>
                <w:rFonts w:ascii="Arial" w:hAnsi="Arial" w:cs="Arial"/>
                <w:b/>
                <w:color w:val="0000FF"/>
                <w:sz w:val="18"/>
              </w:rPr>
              <w:t>FIRTINA</w:t>
            </w:r>
          </w:p>
        </w:tc>
        <w:tc>
          <w:tcPr>
            <w:tcW w:w="9141" w:type="dxa"/>
            <w:gridSpan w:val="4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Fırtına beklenmiyor.</w:t>
            </w:r>
          </w:p>
        </w:tc>
      </w:tr>
      <w:tr w:rsidR="005D6DFE" w:rsidRPr="005D6DFE" w:rsidTr="00905651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KARADENİZ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Parçalı ve az bulutlu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Karadeniz'de doğu ve kuzeydoğudan 3 ila 5; Doğu Karadeniz'de batı ve kuzeybatıdan, sabah saatlerinde doğusu güneybatıdan 2 ila 4 yer yer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596906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MARMARA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ve kuzeydoğudan 3 ila 5, akşam saatlerinde 4 ila 6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0,5 ila 1,5 m, akşam saatlerinde yer yer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DF4AE9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EGE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Ege'de kuzey ve kuzeydoğudan, öğle saatleri ile akşam saatleri arası güneyi kuzeybatıdan 3 ila 5 yer yer 6; Güney Ege'de batı ve kuzeybatıdan 3 ila 5, kuzeyi 4 ila 6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 yer yer 2,5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924F8B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AKDENİZ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Parçalı ve az bulutlu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Akdeniz'de batı ve kuzeybatıdan, Antalya Körfezi güneydoğudan, öğle saatlerinden sonra geneli güneybatıdan 2 ila 4 yer yer 5; Doğu Akdeniz'de batı ve güneybatıdan, sabah saatlerinde batısı kuzeydoğudan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5D6DFE">
        <w:tc>
          <w:tcPr>
            <w:tcW w:w="10446" w:type="dxa"/>
            <w:gridSpan w:val="6"/>
          </w:tcPr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  <w:lang w:eastAsia="tr-TR"/>
              </w:rPr>
              <w:drawing>
                <wp:inline distT="0" distB="0" distL="0" distR="0">
                  <wp:extent cx="3620964" cy="1791424"/>
                  <wp:effectExtent l="0" t="0" r="0" b="0"/>
                  <wp:docPr id="4" name="Res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964" cy="179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DFE" w:rsidRPr="005D6DFE" w:rsidTr="00320E32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FIRTINA</w:t>
            </w:r>
          </w:p>
        </w:tc>
        <w:tc>
          <w:tcPr>
            <w:tcW w:w="9141" w:type="dxa"/>
            <w:gridSpan w:val="4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Fırtına beklenmiyor.</w:t>
            </w:r>
          </w:p>
        </w:tc>
      </w:tr>
      <w:tr w:rsidR="005D6DFE" w:rsidRPr="005D6DFE" w:rsidTr="00FB0B18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KARADENİZ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Parçalı ve çok bulutlu, Doğu Karadeniz'in doğusu sağanak yağışlı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Karadeniz'de doğu ve kuzeydoğudan 3 ila 5; Doğu Karadeniz'de kuzeyli yönlerden, sabah saatlerinde güneyli yönlerden 2 ila 4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0,5 ila 1,5 m, batısı yer yer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İyi, yağış anında orta.</w:t>
            </w:r>
          </w:p>
        </w:tc>
      </w:tr>
      <w:tr w:rsidR="005D6DFE" w:rsidRPr="005D6DFE" w:rsidTr="00234052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lastRenderedPageBreak/>
              <w:t>MARMARA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Parçalı ve az bulutlu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ve kuzeydoğudan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0,5 ila 1,5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5B11E1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EGE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Ege'de kuzey ve kuzeydoğudan, öğle saatlerinden sonra güneyi kuzeybatıdan 3 ila 5 yer yer 6; Güney Ege'de batı ve kuzeybatıdan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m, kuzeyi yer yer 2,5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6155A8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AKDENİZ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Akdeniz'de batı ve kuzeybatıdan, öğle saatlerinde güneybatıdan 3 ila 5; Doğu Akdeniz'de batı ve güneybatıdan, sabah saatlerinde batısı kuzeydoğudan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5D6DFE">
        <w:tc>
          <w:tcPr>
            <w:tcW w:w="10446" w:type="dxa"/>
            <w:gridSpan w:val="6"/>
          </w:tcPr>
          <w:p w:rsidR="005D6DFE" w:rsidRPr="005D6DFE" w:rsidRDefault="005D6DFE" w:rsidP="005D6DFE">
            <w:pPr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noProof/>
                <w:sz w:val="18"/>
                <w:lang w:eastAsia="tr-TR"/>
              </w:rPr>
              <w:drawing>
                <wp:inline distT="0" distB="0" distL="0" distR="0">
                  <wp:extent cx="3620964" cy="1791424"/>
                  <wp:effectExtent l="0" t="0" r="0" b="0"/>
                  <wp:docPr id="5" name="Resim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964" cy="1791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5D6DFE" w:rsidRPr="005D6DFE" w:rsidTr="00706EF2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FIRTINA</w:t>
            </w:r>
          </w:p>
        </w:tc>
        <w:tc>
          <w:tcPr>
            <w:tcW w:w="9141" w:type="dxa"/>
            <w:gridSpan w:val="4"/>
          </w:tcPr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Fırtına beklenmiyor.</w:t>
            </w:r>
          </w:p>
        </w:tc>
      </w:tr>
      <w:tr w:rsidR="005D6DFE" w:rsidRPr="005D6DFE" w:rsidTr="00EF7A04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KARADENİZ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Parçalı ve çok bulutlu, Doğu Karadeniz'in doğusu sağanak yağışlı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Karadeniz'de doğu ve kuzeydoğudan 3 ila 5; Doğu Karadeniz'de batı ve kuzeybatıdan, doğusu güneybatıdan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İyi, yağış anında orta.</w:t>
            </w:r>
          </w:p>
        </w:tc>
      </w:tr>
      <w:tr w:rsidR="005D6DFE" w:rsidRPr="005D6DFE" w:rsidTr="00DB2810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MARMARA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ve kuzeydoğudan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0,5 ila 1,5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6C2B78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EGE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Kuzey Ege'de kuzey ve kuzeydoğudan, öğle saatlerinden sonra güneyi kuzeybatıdan 3 ila 5; Güney Ege'de batı ve kuzeybatıdan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  <w:tr w:rsidR="005D6DFE" w:rsidRPr="005D6DFE" w:rsidTr="00EF6C9D">
        <w:tc>
          <w:tcPr>
            <w:tcW w:w="1305" w:type="dxa"/>
            <w:gridSpan w:val="2"/>
          </w:tcPr>
          <w:p w:rsidR="005D6DFE" w:rsidRPr="005D6DFE" w:rsidRDefault="005D6DFE">
            <w:pPr>
              <w:rPr>
                <w:rFonts w:ascii="Arial" w:hAnsi="Arial" w:cs="Arial"/>
                <w:b/>
                <w:color w:val="000080"/>
                <w:sz w:val="18"/>
              </w:rPr>
            </w:pPr>
            <w:r>
              <w:rPr>
                <w:rFonts w:ascii="Arial" w:hAnsi="Arial" w:cs="Arial"/>
                <w:b/>
                <w:color w:val="000080"/>
                <w:sz w:val="18"/>
              </w:rPr>
              <w:t>AKDENİZ</w:t>
            </w:r>
          </w:p>
        </w:tc>
        <w:tc>
          <w:tcPr>
            <w:tcW w:w="9141" w:type="dxa"/>
            <w:gridSpan w:val="4"/>
          </w:tcPr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Hava Durumu: Az bulutlu ve açık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Rüzgar: Batı Akdeniz'de batı ve kuzeybatıdan, öğle saatlerinden sonra doğusu güneybatıdan 3 ila 5; Doğu Akdeniz'de batı ve güneybatıdan 3 ila 5 kuvvetinde</w:t>
            </w:r>
          </w:p>
          <w:p w:rsid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Dalga: 1,0 ila 2,0 m</w:t>
            </w:r>
          </w:p>
          <w:p w:rsidR="005D6DFE" w:rsidRPr="005D6DFE" w:rsidRDefault="005D6DFE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Görüş: İyi.</w:t>
            </w:r>
          </w:p>
        </w:tc>
      </w:tr>
    </w:tbl>
    <w:p w:rsidR="00D7661E" w:rsidRPr="005D6DFE" w:rsidRDefault="00D7661E">
      <w:pPr>
        <w:rPr>
          <w:rFonts w:ascii="Arial" w:hAnsi="Arial" w:cs="Arial"/>
          <w:sz w:val="18"/>
        </w:rPr>
      </w:pPr>
    </w:p>
    <w:sectPr w:rsidR="00D7661E" w:rsidRPr="005D6DFE" w:rsidSect="005D6DFE">
      <w:pgSz w:w="11906" w:h="16838"/>
      <w:pgMar w:top="1417" w:right="600" w:bottom="1417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DFE"/>
    <w:rsid w:val="005D6DFE"/>
    <w:rsid w:val="00D7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6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D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6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6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D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6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Erkol</dc:creator>
  <cp:keywords/>
  <dc:description/>
  <cp:lastModifiedBy>Emre Erkol</cp:lastModifiedBy>
  <cp:revision>1</cp:revision>
  <dcterms:created xsi:type="dcterms:W3CDTF">2026-06-08T08:48:00Z</dcterms:created>
  <dcterms:modified xsi:type="dcterms:W3CDTF">2026-06-08T08:48:00Z</dcterms:modified>
</cp:coreProperties>
</file>